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AC9" w:rsidRDefault="001F1AC9" w:rsidP="001F1AC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6A5F199" wp14:editId="67325611">
            <wp:extent cx="2276475" cy="2095656"/>
            <wp:effectExtent l="0" t="0" r="0" b="0"/>
            <wp:docPr id="1" name="Obraz 1" descr="D:\pliki_uzytkownika\pulpit\logo szko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iki_uzytkownika\pulpit\logo szkoł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17" cy="209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C9" w:rsidRDefault="001F1AC9" w:rsidP="001F1AC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II LICEUM OGÓLNOKSZTAŁCĄCE</w:t>
      </w:r>
    </w:p>
    <w:p w:rsidR="001F1AC9" w:rsidRPr="00833626" w:rsidRDefault="001F1AC9" w:rsidP="001F1AC9">
      <w:pPr>
        <w:jc w:val="center"/>
        <w:rPr>
          <w:sz w:val="32"/>
          <w:szCs w:val="32"/>
        </w:rPr>
      </w:pPr>
      <w:r w:rsidRPr="00833626">
        <w:rPr>
          <w:sz w:val="32"/>
          <w:szCs w:val="32"/>
        </w:rPr>
        <w:t>82-200 Malbork Aleja Wojska Polskiego 493</w:t>
      </w:r>
    </w:p>
    <w:p w:rsidR="001F1AC9" w:rsidRPr="00833626" w:rsidRDefault="001F1AC9" w:rsidP="001F1AC9">
      <w:pPr>
        <w:jc w:val="center"/>
        <w:rPr>
          <w:sz w:val="32"/>
          <w:szCs w:val="32"/>
        </w:rPr>
      </w:pPr>
      <w:r w:rsidRPr="00833626">
        <w:rPr>
          <w:sz w:val="32"/>
          <w:szCs w:val="32"/>
        </w:rPr>
        <w:t>TEL</w:t>
      </w:r>
      <w:r w:rsidR="00072AB4">
        <w:rPr>
          <w:sz w:val="32"/>
          <w:szCs w:val="32"/>
        </w:rPr>
        <w:t>:</w:t>
      </w:r>
      <w:r w:rsidR="00BE0DB1">
        <w:rPr>
          <w:sz w:val="32"/>
          <w:szCs w:val="32"/>
        </w:rPr>
        <w:t xml:space="preserve"> </w:t>
      </w:r>
      <w:r w:rsidRPr="00833626">
        <w:rPr>
          <w:sz w:val="32"/>
          <w:szCs w:val="32"/>
        </w:rPr>
        <w:t>55/6471901 FAX</w:t>
      </w:r>
      <w:r w:rsidR="00072AB4">
        <w:rPr>
          <w:sz w:val="32"/>
          <w:szCs w:val="32"/>
        </w:rPr>
        <w:t>:</w:t>
      </w:r>
      <w:r w:rsidR="00BE0DB1">
        <w:rPr>
          <w:sz w:val="32"/>
          <w:szCs w:val="32"/>
        </w:rPr>
        <w:t xml:space="preserve"> </w:t>
      </w:r>
      <w:r w:rsidRPr="00833626">
        <w:rPr>
          <w:sz w:val="32"/>
          <w:szCs w:val="32"/>
        </w:rPr>
        <w:t>55/6471908</w:t>
      </w:r>
    </w:p>
    <w:p w:rsidR="001F1AC9" w:rsidRDefault="00C2622F" w:rsidP="001F1AC9">
      <w:pPr>
        <w:jc w:val="center"/>
        <w:rPr>
          <w:rStyle w:val="Hipercze"/>
          <w:sz w:val="32"/>
          <w:szCs w:val="32"/>
        </w:rPr>
      </w:pPr>
      <w:hyperlink r:id="rId7" w:history="1">
        <w:r w:rsidR="001F1AC9" w:rsidRPr="00833626">
          <w:rPr>
            <w:rStyle w:val="Hipercze"/>
            <w:sz w:val="32"/>
            <w:szCs w:val="32"/>
          </w:rPr>
          <w:t>http</w:t>
        </w:r>
        <w:r w:rsidR="00072AB4">
          <w:rPr>
            <w:rStyle w:val="Hipercze"/>
            <w:sz w:val="32"/>
            <w:szCs w:val="32"/>
          </w:rPr>
          <w:t xml:space="preserve">: </w:t>
        </w:r>
        <w:r w:rsidR="001F1AC9" w:rsidRPr="00833626">
          <w:rPr>
            <w:rStyle w:val="Hipercze"/>
            <w:sz w:val="32"/>
            <w:szCs w:val="32"/>
          </w:rPr>
          <w:t>//www.malbork.org</w:t>
        </w:r>
      </w:hyperlink>
      <w:r w:rsidR="00BE0DB1">
        <w:rPr>
          <w:sz w:val="32"/>
          <w:szCs w:val="32"/>
        </w:rPr>
        <w:t xml:space="preserve">  </w:t>
      </w:r>
      <w:r w:rsidR="001F1AC9" w:rsidRPr="00833626">
        <w:rPr>
          <w:sz w:val="32"/>
          <w:szCs w:val="32"/>
        </w:rPr>
        <w:t>e-mail</w:t>
      </w:r>
      <w:r w:rsidR="00072AB4">
        <w:rPr>
          <w:sz w:val="32"/>
          <w:szCs w:val="32"/>
        </w:rPr>
        <w:t>:</w:t>
      </w:r>
      <w:r w:rsidR="00BE0DB1">
        <w:rPr>
          <w:sz w:val="32"/>
          <w:szCs w:val="32"/>
        </w:rPr>
        <w:t xml:space="preserve"> </w:t>
      </w:r>
      <w:hyperlink r:id="rId8" w:history="1">
        <w:r w:rsidR="001F1AC9" w:rsidRPr="00833626">
          <w:rPr>
            <w:rStyle w:val="Hipercze"/>
            <w:sz w:val="32"/>
            <w:szCs w:val="32"/>
          </w:rPr>
          <w:t>liceum@malbork.org</w:t>
        </w:r>
      </w:hyperlink>
    </w:p>
    <w:p w:rsidR="001F1AC9" w:rsidRDefault="005E2922" w:rsidP="001F1AC9">
      <w:pPr>
        <w:jc w:val="center"/>
        <w:rPr>
          <w:rStyle w:val="Hipercze"/>
          <w:sz w:val="32"/>
          <w:szCs w:val="32"/>
        </w:rPr>
      </w:pPr>
      <w:r>
        <w:rPr>
          <w:noProof/>
          <w:color w:val="0000FF" w:themeColor="hyperlink"/>
          <w:sz w:val="32"/>
          <w:szCs w:val="32"/>
          <w:u w:val="single"/>
        </w:rPr>
        <w:drawing>
          <wp:inline distT="0" distB="0" distL="0" distR="0">
            <wp:extent cx="1987826" cy="1896200"/>
            <wp:effectExtent l="0" t="0" r="0" b="8890"/>
            <wp:docPr id="7" name="Obraz 7" descr="D:\pliki_uzytkownika\pobrane\dyr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iki_uzytkownika\pobrane\dyrek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31" cy="18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C8" w:rsidRDefault="008C08C8" w:rsidP="00B42ECC">
      <w:pPr>
        <w:spacing w:after="0" w:line="360" w:lineRule="auto"/>
        <w:rPr>
          <w:rFonts w:ascii="Monotype Corsiva" w:eastAsia="Calibri" w:hAnsi="Monotype Corsiva" w:cs="Calibri"/>
          <w:b/>
          <w:i/>
          <w:color w:val="002060"/>
          <w:lang w:eastAsia="en-US"/>
        </w:rPr>
      </w:pPr>
    </w:p>
    <w:p w:rsidR="001F1AC9" w:rsidRPr="001F1AC9" w:rsidRDefault="00A07E38" w:rsidP="00B42ECC">
      <w:pPr>
        <w:spacing w:after="0" w:line="360" w:lineRule="auto"/>
        <w:rPr>
          <w:rFonts w:eastAsiaTheme="minorHAnsi"/>
          <w:b/>
          <w:sz w:val="28"/>
          <w:szCs w:val="28"/>
          <w:lang w:eastAsia="en-US"/>
        </w:rPr>
      </w:pPr>
      <w:r w:rsidRPr="00A07E38">
        <w:rPr>
          <w:rFonts w:ascii="Monotype Corsiva" w:eastAsia="Calibri" w:hAnsi="Monotype Corsiva" w:cs="Calibri"/>
          <w:b/>
          <w:i/>
          <w:color w:val="002060"/>
          <w:lang w:eastAsia="en-US"/>
        </w:rPr>
        <w:t>Szanowni Państwo!</w:t>
      </w:r>
    </w:p>
    <w:p w:rsidR="001F1AC9" w:rsidRPr="001F1AC9" w:rsidRDefault="00A07E38" w:rsidP="00B42ECC">
      <w:pPr>
        <w:spacing w:after="0" w:line="360" w:lineRule="auto"/>
        <w:rPr>
          <w:rFonts w:eastAsiaTheme="minorHAnsi"/>
          <w:lang w:eastAsia="en-US"/>
        </w:rPr>
      </w:pPr>
      <w:r w:rsidRPr="00A07E38">
        <w:rPr>
          <w:rFonts w:ascii="Monotype Corsiva" w:eastAsia="Calibri" w:hAnsi="Monotype Corsiva" w:cs="Calibri"/>
          <w:i/>
          <w:color w:val="002060"/>
          <w:lang w:eastAsia="en-US"/>
        </w:rPr>
        <w:t>Ukończenie szkoły podstawowej, to koniec pewnego etapu w życiu, ale równocześnie to początek nowej drogi. Wybór szkoły ponadpodstawowej to ważna decyzja, która może zaważyć na przyszłym życiu młodego człowieka.</w:t>
      </w:r>
    </w:p>
    <w:p w:rsidR="00EB4E39" w:rsidRPr="00EB4E39" w:rsidRDefault="00A07E38" w:rsidP="00B42ECC">
      <w:pPr>
        <w:spacing w:after="0" w:line="360" w:lineRule="auto"/>
        <w:jc w:val="center"/>
        <w:rPr>
          <w:rFonts w:ascii="Monotype Corsiva" w:eastAsia="Calibri" w:hAnsi="Monotype Corsiva" w:cs="Calibri"/>
          <w:i/>
          <w:color w:val="002060"/>
          <w:lang w:eastAsia="en-US"/>
        </w:rPr>
      </w:pPr>
      <w:r w:rsidRPr="00A07E38">
        <w:rPr>
          <w:rFonts w:ascii="Monotype Corsiva" w:eastAsia="Calibri" w:hAnsi="Monotype Corsiva" w:cs="Calibri"/>
          <w:i/>
          <w:color w:val="002060"/>
          <w:lang w:eastAsia="en-US"/>
        </w:rPr>
        <w:t>Chcielibyśmy ułatwić Państwu ten wybór, przedstawiając ofertę edukacyjną</w:t>
      </w:r>
      <w:r>
        <w:rPr>
          <w:rFonts w:ascii="Monotype Corsiva" w:eastAsia="Calibri" w:hAnsi="Monotype Corsiva" w:cs="Calibri"/>
          <w:i/>
          <w:color w:val="002060"/>
          <w:lang w:eastAsia="en-US"/>
        </w:rPr>
        <w:t xml:space="preserve"> na rok szkolny 2020/2021</w:t>
      </w:r>
      <w:r w:rsidR="00EB4E39" w:rsidRPr="00EB4E39">
        <w:rPr>
          <w:rFonts w:ascii="Monotype Corsiva" w:eastAsia="Calibri" w:hAnsi="Monotype Corsiva" w:cs="Calibri"/>
          <w:i/>
          <w:color w:val="002060"/>
          <w:lang w:eastAsia="en-US"/>
        </w:rPr>
        <w:t xml:space="preserve"> oraz przekonać Państwa do wyboru naszej szkoły.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Calibri" w:hAnsi="Monotype Corsiva" w:cs="Calibri"/>
          <w:i/>
          <w:color w:val="002060"/>
          <w:lang w:eastAsia="en-US"/>
        </w:rPr>
      </w:pPr>
      <w:r w:rsidRPr="00EB4E39">
        <w:rPr>
          <w:rFonts w:ascii="Monotype Corsiva" w:eastAsia="Calibri" w:hAnsi="Monotype Corsiva" w:cs="Calibri"/>
          <w:i/>
          <w:color w:val="002060"/>
          <w:lang w:eastAsia="en-US"/>
        </w:rPr>
        <w:t>Argumentami świadczącymi niewątpliwie na naszą korzyść są przede wszystkim: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Calibri" w:hAnsi="Monotype Corsiva" w:cs="Calibri"/>
          <w:i/>
          <w:color w:val="002060"/>
          <w:lang w:eastAsia="en-US"/>
        </w:rPr>
      </w:pPr>
      <w:r w:rsidRPr="00EB4E39">
        <w:rPr>
          <w:rFonts w:ascii="Monotype Corsiva" w:eastAsia="Calibri" w:hAnsi="Monotype Corsiva" w:cs="Calibri"/>
          <w:i/>
          <w:color w:val="002060"/>
          <w:lang w:eastAsia="en-US"/>
        </w:rPr>
        <w:t xml:space="preserve">- wyniki edukacyjne naszych absolwentów: </w:t>
      </w: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jesteśmy szkołą z najwyższą liczbą uczniów przystępujących do egzaminu maturalnego oraz z bardzo wysoką jego zdawalnością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Calibri" w:hAnsi="Monotype Corsiva" w:cs="Calibri"/>
          <w:i/>
          <w:color w:val="002060"/>
          <w:lang w:eastAsia="en-US"/>
        </w:rPr>
        <w:t xml:space="preserve">- wyniki naboru w ostatnich latach: </w:t>
      </w: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jesteśmy najchętniej wybieranym liceum w powiecie malborskim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 xml:space="preserve">- wyniki konkursu na „Najlepszego absolwenta” - </w:t>
      </w:r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Od wielu lat nasza szkoła wiedzie w nim prym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Times New Roman"/>
          <w:i/>
          <w:color w:val="002060"/>
          <w:lang w:eastAsia="en-US"/>
        </w:rPr>
        <w:t>- uczestnictwo w programie „Pomorska Liga Zadaniowa”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sposoby  wspierania wszechstronnego rozwoju uczniów na płaszczyźnie intelektualnej, sportowej i artystycznej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Calibri" w:hAnsi="Monotype Corsiva" w:cs="Calibri"/>
          <w:i/>
          <w:color w:val="002060"/>
          <w:lang w:eastAsia="en-US"/>
        </w:rPr>
        <w:t xml:space="preserve">- </w:t>
      </w: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odnoszone liczne, wysokie sukcesy  w sporcie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lastRenderedPageBreak/>
        <w:t>- szkoła przyjazna uczniom -zajęcia edukacyjne odbywające się w systemie bez zmianowym - lekcje rozpoczynamy od godziny 8.00 i kończymy najpóźniej o</w:t>
      </w:r>
      <w:r w:rsidR="00C2622F">
        <w:rPr>
          <w:rFonts w:ascii="Monotype Corsiva" w:eastAsia="Times New Roman" w:hAnsi="Monotype Corsiva" w:cs="Calibri"/>
          <w:i/>
          <w:color w:val="002060"/>
          <w:lang w:eastAsia="en-US"/>
        </w:rPr>
        <w:t>k.</w:t>
      </w:r>
      <w:bookmarkStart w:id="0" w:name="_GoBack"/>
      <w:bookmarkEnd w:id="0"/>
      <w:r w:rsidR="00C2622F">
        <w:rPr>
          <w:rFonts w:ascii="Monotype Corsiva" w:eastAsia="Times New Roman" w:hAnsi="Monotype Corsiva" w:cs="Calibri"/>
          <w:i/>
          <w:color w:val="002060"/>
          <w:lang w:eastAsia="en-US"/>
        </w:rPr>
        <w:t xml:space="preserve"> godziny</w:t>
      </w: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 xml:space="preserve"> 15.00 (korelacja rozkładów jazdy komunikacji z planem szkolnym)</w:t>
      </w:r>
    </w:p>
    <w:p w:rsidR="00EB4E39" w:rsidRPr="00EB4E39" w:rsidRDefault="00EB4E39" w:rsidP="00B42ECC">
      <w:pPr>
        <w:spacing w:after="0" w:line="360" w:lineRule="auto"/>
        <w:ind w:left="360"/>
        <w:contextualSpacing/>
        <w:jc w:val="both"/>
        <w:rPr>
          <w:rFonts w:ascii="Monotype Corsiva" w:eastAsia="Times New Roman" w:hAnsi="Monotype Corsiva" w:cs="Times New Roman"/>
          <w:i/>
          <w:color w:val="002060"/>
          <w:shd w:val="clear" w:color="auto" w:fill="FFFFFF"/>
        </w:rPr>
      </w:pPr>
      <w:r w:rsidRPr="00EB4E39">
        <w:rPr>
          <w:rFonts w:ascii="Monotype Corsiva" w:eastAsia="Times New Roman" w:hAnsi="Monotype Corsiva" w:cs="Calibri"/>
          <w:i/>
          <w:color w:val="002060"/>
        </w:rPr>
        <w:t>-</w:t>
      </w:r>
      <w:r w:rsidRPr="00EB4E39">
        <w:rPr>
          <w:rFonts w:ascii="Monotype Corsiva" w:eastAsia="Times New Roman" w:hAnsi="Monotype Corsiva" w:cs="Times New Roman"/>
          <w:i/>
          <w:color w:val="002060"/>
          <w:lang w:eastAsia="en-US"/>
        </w:rPr>
        <w:t>nasza szkoła, jako jedyna w powiecie malborskim została wytypowana do programu wspierającego uczniów szczególnie uzdolnionych „Zdolni z Pomorza” w obszarze przedmiotów ścisłych (matematyka, chemia, biologia).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wyróżnienie w Pomorskim Forum Edukacji  - jako jedna z trzech szkół w województwie pomorskim, w których zanotowano największy przyrost wiedzy u uczniów badany przez EWD (porównanie wyników egzaminu z wynikami egzaminu maturalnego).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nowoczesne specjalistyczne pracownie dydaktyczne:  biologiczna, chemiczna, matematyczno-fizyczna, językowe, komputerowo-informatyczna, ratownictwa medycznego, pracownia technik graficznych, biblioteka z czytelnią. W pracowniach tych swoje zainteresowania mogą rozwijać uczniowie na zajęciach lekcyjnych, pozalekcyjnych i kołach zainteresowań.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 bogata baza sportowo-rekreacyjna, na której odbywają się zajęcia wychowania fizycznego i sportowe koła zainteresowań.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 xml:space="preserve">Do dyspozycji uczniów jest: hala sportowa, hala lekkoatletyczna, boiska do piłki nożnej „Orlik”, boiska do gier zespołowych, </w:t>
      </w:r>
      <w:r w:rsidR="00A07E38">
        <w:rPr>
          <w:rFonts w:ascii="Monotype Corsiva" w:eastAsia="Times New Roman" w:hAnsi="Monotype Corsiva" w:cs="Calibri"/>
          <w:i/>
          <w:color w:val="002060"/>
          <w:lang w:eastAsia="en-US"/>
        </w:rPr>
        <w:t xml:space="preserve">nowoczesna </w:t>
      </w: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sala fitness, siłownia, sala do aerobiku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 dowolny wybór przedmiotów na poziomie rozszerzonym zgodny z zainteresowaniami ucznia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oferta szkoły, poszczególnych klas została stworzona z uwzględnieniem oczekiwań, jakie stawiają wiodące uczelnie wyższe wobec przyszłych studentów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indywidualna opieka mentorska dla osób uzdolnionych i wyróżniających się.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odpowiednie i przyjazne warunki do zgłębiania wiedzy, wykwalifikowana kadra przygotowuje uczniów do konkursów i olimpiad rozbudzając ich pasje na zajęciach dodatkowych i kołach zainteresowań.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Calibri"/>
          <w:i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>- Szkoła realizuje we współpracy z uczelniami wyższymi i innymi instytucjami największą liczbę innowacji w Powiecie Malborskim – (8 innowacji)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color w:val="002060"/>
          <w:lang w:eastAsia="en-US"/>
        </w:rPr>
      </w:pPr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 xml:space="preserve">- Współpraca ze szkołami w naszych partnerskich miastach w Niemczech - </w:t>
      </w:r>
      <w:proofErr w:type="spellStart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Nordhorn</w:t>
      </w:r>
      <w:proofErr w:type="spellEnd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 xml:space="preserve"> i </w:t>
      </w:r>
      <w:proofErr w:type="spellStart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Monheim</w:t>
      </w:r>
      <w:proofErr w:type="spellEnd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 xml:space="preserve"> </w:t>
      </w:r>
      <w:proofErr w:type="spellStart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am</w:t>
      </w:r>
      <w:proofErr w:type="spellEnd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 xml:space="preserve"> </w:t>
      </w:r>
      <w:proofErr w:type="spellStart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Rhein</w:t>
      </w:r>
      <w:proofErr w:type="spellEnd"/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, umożliwiająca uczniom udział w wymianie młodzieży</w:t>
      </w:r>
    </w:p>
    <w:p w:rsidR="00EB4E39" w:rsidRP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color w:val="002060"/>
          <w:lang w:eastAsia="en-US"/>
        </w:rPr>
      </w:pPr>
      <w:r w:rsidRPr="00EB4E39">
        <w:rPr>
          <w:rFonts w:ascii="Monotype Corsiva" w:eastAsia="Times New Roman" w:hAnsi="Monotype Corsiva" w:cs="Calibri"/>
          <w:i/>
          <w:color w:val="002060"/>
          <w:lang w:eastAsia="en-US"/>
        </w:rPr>
        <w:t xml:space="preserve">- </w:t>
      </w:r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możliwość samorealizacji w Samorządzie Uczniowskim i Wolontariacie</w:t>
      </w:r>
    </w:p>
    <w:p w:rsid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color w:val="002060"/>
          <w:lang w:eastAsia="en-US"/>
        </w:rPr>
      </w:pPr>
      <w:r w:rsidRPr="00EB4E39">
        <w:rPr>
          <w:rFonts w:ascii="Monotype Corsiva" w:eastAsia="Times New Roman" w:hAnsi="Monotype Corsiva" w:cs="Times New Roman"/>
          <w:color w:val="002060"/>
          <w:lang w:eastAsia="en-US"/>
        </w:rPr>
        <w:t>- umożliwienie uczniom zamiejs</w:t>
      </w:r>
      <w:r w:rsidR="00A07E38">
        <w:rPr>
          <w:rFonts w:ascii="Monotype Corsiva" w:eastAsia="Times New Roman" w:hAnsi="Monotype Corsiva" w:cs="Times New Roman"/>
          <w:color w:val="002060"/>
          <w:lang w:eastAsia="en-US"/>
        </w:rPr>
        <w:t>cowym zamieszkania w internacie</w:t>
      </w:r>
    </w:p>
    <w:p w:rsidR="003C460F" w:rsidRDefault="00A07E38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color w:val="002060"/>
          <w:lang w:eastAsia="en-US"/>
        </w:rPr>
      </w:pPr>
      <w:r>
        <w:rPr>
          <w:rFonts w:ascii="Monotype Corsiva" w:eastAsia="Times New Roman" w:hAnsi="Monotype Corsiva" w:cs="Times New Roman"/>
          <w:color w:val="002060"/>
          <w:lang w:eastAsia="en-US"/>
        </w:rPr>
        <w:t>- bogata oferta programów stypendialnych dla uczniów</w:t>
      </w:r>
      <w:r w:rsidR="003C460F">
        <w:rPr>
          <w:rFonts w:ascii="Monotype Corsiva" w:eastAsia="Times New Roman" w:hAnsi="Monotype Corsiva" w:cs="Times New Roman"/>
          <w:color w:val="002060"/>
          <w:lang w:eastAsia="en-US"/>
        </w:rPr>
        <w:t xml:space="preserve"> </w:t>
      </w:r>
    </w:p>
    <w:p w:rsidR="008C08C8" w:rsidRDefault="008C08C8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lang w:eastAsia="en-US"/>
        </w:rPr>
      </w:pPr>
    </w:p>
    <w:p w:rsidR="00A07E38" w:rsidRPr="00EB4E39" w:rsidRDefault="003C460F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lang w:eastAsia="en-US"/>
        </w:rPr>
      </w:pPr>
      <w:r w:rsidRPr="003C460F">
        <w:rPr>
          <w:rFonts w:ascii="Monotype Corsiva" w:eastAsia="Times New Roman" w:hAnsi="Monotype Corsiva" w:cs="Times New Roman"/>
          <w:color w:val="C00000"/>
          <w:lang w:eastAsia="en-US"/>
        </w:rPr>
        <w:t>Współtworzymy szkołę otwartą na potrzeby naszej społeczności, bliską życiu. Szkołę nowoczesną, zinformatyzowaną, inspirującą do działania. Szkołę znającą oczekiwania i zarazem problemy współczesnej młodzieży. Rozwijającą i wspierającą talenty i pasje uczniów. Szkołę, która kładzie nacisk na wysoką jakość kształcenia i doskonale wywiązuje się z zadań wychowawczych. Szkołę, która zarówno wspomaga uczniów zdolnych, jak i mających trudności w uczeniu się. Szkołę, w której uczniowie nie będą się nudzić i nikt nie będzie anonimowy.</w:t>
      </w:r>
    </w:p>
    <w:p w:rsidR="00EB4E39" w:rsidRDefault="00EB4E39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C00000"/>
          <w:lang w:eastAsia="en-US"/>
        </w:rPr>
      </w:pPr>
      <w:r w:rsidRPr="00EB4E39">
        <w:rPr>
          <w:rFonts w:ascii="Monotype Corsiva" w:eastAsia="Times New Roman" w:hAnsi="Monotype Corsiva" w:cs="Times New Roman"/>
          <w:b/>
          <w:color w:val="C00000"/>
          <w:lang w:eastAsia="en-US"/>
        </w:rPr>
        <w:t>Jesteśmy pewni, że będziecie Państwo w pełni za</w:t>
      </w:r>
      <w:r w:rsidR="003C460F">
        <w:rPr>
          <w:rFonts w:ascii="Monotype Corsiva" w:eastAsia="Times New Roman" w:hAnsi="Monotype Corsiva" w:cs="Times New Roman"/>
          <w:b/>
          <w:color w:val="C00000"/>
          <w:lang w:eastAsia="en-US"/>
        </w:rPr>
        <w:t>dowoleni z wyboru naszej szkoły</w:t>
      </w:r>
    </w:p>
    <w:p w:rsidR="003C460F" w:rsidRDefault="003C460F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C00000"/>
          <w:lang w:eastAsia="en-US"/>
        </w:rPr>
      </w:pPr>
    </w:p>
    <w:p w:rsidR="003C460F" w:rsidRPr="003C460F" w:rsidRDefault="003C460F" w:rsidP="00B42ECC">
      <w:pPr>
        <w:spacing w:after="0" w:line="360" w:lineRule="auto"/>
        <w:jc w:val="right"/>
        <w:rPr>
          <w:rFonts w:ascii="Monotype Corsiva" w:eastAsia="Times New Roman" w:hAnsi="Monotype Corsiva" w:cs="Times New Roman"/>
          <w:b/>
          <w:color w:val="002060"/>
          <w:lang w:eastAsia="en-US"/>
        </w:rPr>
      </w:pPr>
      <w:r w:rsidRPr="003C460F">
        <w:rPr>
          <w:rFonts w:ascii="Monotype Corsiva" w:eastAsia="Times New Roman" w:hAnsi="Monotype Corsiva" w:cs="Times New Roman"/>
          <w:b/>
          <w:color w:val="002060"/>
          <w:lang w:eastAsia="en-US"/>
        </w:rPr>
        <w:t>Pozdrawiam serdecznie</w:t>
      </w:r>
    </w:p>
    <w:p w:rsidR="003C460F" w:rsidRPr="003C460F" w:rsidRDefault="003C460F" w:rsidP="00B42ECC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002060"/>
          <w:lang w:eastAsia="en-US"/>
        </w:rPr>
      </w:pPr>
      <w:r>
        <w:rPr>
          <w:rFonts w:ascii="Monotype Corsiva" w:eastAsia="Times New Roman" w:hAnsi="Monotype Corsiva" w:cs="Times New Roman"/>
          <w:b/>
          <w:color w:val="002060"/>
          <w:lang w:eastAsia="en-US"/>
        </w:rPr>
        <w:t xml:space="preserve">                                                                                                                    </w:t>
      </w:r>
      <w:r w:rsidRPr="003C460F">
        <w:rPr>
          <w:rFonts w:ascii="Monotype Corsiva" w:eastAsia="Times New Roman" w:hAnsi="Monotype Corsiva" w:cs="Times New Roman"/>
          <w:b/>
          <w:color w:val="002060"/>
          <w:lang w:eastAsia="en-US"/>
        </w:rPr>
        <w:t>Dyrektor szkoły</w:t>
      </w:r>
    </w:p>
    <w:p w:rsidR="003C460F" w:rsidRPr="008C08C8" w:rsidRDefault="003C460F" w:rsidP="008C08C8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002060"/>
          <w:lang w:eastAsia="en-US"/>
        </w:rPr>
      </w:pPr>
      <w:r>
        <w:rPr>
          <w:rFonts w:ascii="Monotype Corsiva" w:eastAsia="Times New Roman" w:hAnsi="Monotype Corsiva" w:cs="Times New Roman"/>
          <w:b/>
          <w:color w:val="002060"/>
          <w:lang w:eastAsia="en-US"/>
        </w:rPr>
        <w:t xml:space="preserve">                                                                                                                    </w:t>
      </w:r>
      <w:r w:rsidRPr="003C460F">
        <w:rPr>
          <w:rFonts w:ascii="Monotype Corsiva" w:eastAsia="Times New Roman" w:hAnsi="Monotype Corsiva" w:cs="Times New Roman"/>
          <w:b/>
          <w:color w:val="002060"/>
          <w:lang w:eastAsia="en-US"/>
        </w:rPr>
        <w:t>Zbigniew Kowalski</w:t>
      </w:r>
    </w:p>
    <w:p w:rsidR="003C460F" w:rsidRPr="00EB4E39" w:rsidRDefault="003C460F" w:rsidP="003C460F">
      <w:pPr>
        <w:spacing w:after="0" w:line="240" w:lineRule="auto"/>
        <w:jc w:val="center"/>
        <w:rPr>
          <w:rFonts w:ascii="Calibri" w:eastAsia="Times New Roman" w:hAnsi="Calibri" w:cs="Times New Roman"/>
          <w:color w:val="C00000"/>
        </w:rPr>
        <w:sectPr w:rsidR="003C460F" w:rsidRPr="00EB4E39" w:rsidSect="005F5B71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tbl>
      <w:tblPr>
        <w:tblStyle w:val="Tabela-Siatka"/>
        <w:tblW w:w="15168" w:type="dxa"/>
        <w:tblInd w:w="-459" w:type="dxa"/>
        <w:tblLook w:val="04A0" w:firstRow="1" w:lastRow="0" w:firstColumn="1" w:lastColumn="0" w:noHBand="0" w:noVBand="1"/>
      </w:tblPr>
      <w:tblGrid>
        <w:gridCol w:w="2268"/>
        <w:gridCol w:w="6096"/>
        <w:gridCol w:w="6804"/>
      </w:tblGrid>
      <w:tr w:rsidR="001F1AC9" w:rsidRPr="001F1AC9" w:rsidTr="001F1AC9">
        <w:tc>
          <w:tcPr>
            <w:tcW w:w="15168" w:type="dxa"/>
            <w:gridSpan w:val="3"/>
          </w:tcPr>
          <w:p w:rsidR="001F1AC9" w:rsidRPr="00EB4E39" w:rsidRDefault="001F1AC9" w:rsidP="00EB4E3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44045">
              <w:rPr>
                <w:rFonts w:eastAsiaTheme="minorHAnsi"/>
                <w:b/>
                <w:color w:val="002060"/>
                <w:sz w:val="28"/>
                <w:szCs w:val="28"/>
                <w:lang w:eastAsia="en-US"/>
              </w:rPr>
              <w:lastRenderedPageBreak/>
              <w:t>Oferta na rok szkolny 2020/2021</w:t>
            </w:r>
          </w:p>
        </w:tc>
      </w:tr>
      <w:tr w:rsidR="001F1AC9" w:rsidRPr="001F1AC9" w:rsidTr="001F1AC9">
        <w:tc>
          <w:tcPr>
            <w:tcW w:w="2268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Nazwa klasy</w:t>
            </w:r>
          </w:p>
        </w:tc>
        <w:tc>
          <w:tcPr>
            <w:tcW w:w="6096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Przedmiot na rozszerzeniu i innowacje</w:t>
            </w:r>
          </w:p>
        </w:tc>
        <w:tc>
          <w:tcPr>
            <w:tcW w:w="6804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 xml:space="preserve">Wybrane zajęcia edukacyjne, za które będą naliczane punkty uzyskane </w:t>
            </w:r>
            <w:r w:rsidR="00057E17">
              <w:rPr>
                <w:rFonts w:eastAsiaTheme="minorHAnsi"/>
                <w:lang w:eastAsia="en-US"/>
              </w:rPr>
              <w:br/>
            </w:r>
            <w:r w:rsidRPr="001F1AC9">
              <w:rPr>
                <w:rFonts w:eastAsiaTheme="minorHAnsi"/>
                <w:lang w:eastAsia="en-US"/>
              </w:rPr>
              <w:t>za oceny na świadectwie ukończenia szkoły podstawowej</w:t>
            </w:r>
          </w:p>
        </w:tc>
      </w:tr>
      <w:tr w:rsidR="001F1AC9" w:rsidRPr="001F1AC9" w:rsidTr="001F1AC9">
        <w:tc>
          <w:tcPr>
            <w:tcW w:w="2268" w:type="dxa"/>
          </w:tcPr>
          <w:p w:rsidR="001F1AC9" w:rsidRPr="001F1AC9" w:rsidRDefault="001F1AC9" w:rsidP="001F1AC9">
            <w:pPr>
              <w:rPr>
                <w:rFonts w:eastAsiaTheme="minorHAnsi"/>
                <w:b/>
                <w:lang w:eastAsia="en-US"/>
              </w:rPr>
            </w:pPr>
            <w:r w:rsidRPr="001F1AC9">
              <w:rPr>
                <w:rFonts w:eastAsiaTheme="minorHAnsi"/>
                <w:b/>
                <w:lang w:eastAsia="en-US"/>
              </w:rPr>
              <w:t>Klasa psychologiczna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klas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Pr="001F1AC9">
              <w:rPr>
                <w:rFonts w:eastAsiaTheme="minorHAnsi"/>
                <w:lang w:eastAsia="en-US"/>
              </w:rPr>
              <w:t>1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miejsc</w:t>
            </w:r>
            <w:r w:rsidR="00072AB4">
              <w:rPr>
                <w:rFonts w:eastAsiaTheme="minorHAnsi"/>
                <w:lang w:eastAsia="en-US"/>
              </w:rPr>
              <w:t>:</w:t>
            </w:r>
            <w:r w:rsidR="00BE0DB1">
              <w:rPr>
                <w:rFonts w:eastAsiaTheme="minorHAnsi"/>
                <w:lang w:eastAsia="en-US"/>
              </w:rPr>
              <w:t xml:space="preserve"> </w:t>
            </w:r>
            <w:r w:rsidR="00B6434F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6096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Biologia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angielski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Podstawy psychologii</w:t>
            </w:r>
          </w:p>
        </w:tc>
        <w:tc>
          <w:tcPr>
            <w:tcW w:w="6804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Biologia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angielski</w:t>
            </w:r>
          </w:p>
        </w:tc>
      </w:tr>
      <w:tr w:rsidR="001F1AC9" w:rsidRPr="001F1AC9" w:rsidTr="001F1AC9">
        <w:tc>
          <w:tcPr>
            <w:tcW w:w="2268" w:type="dxa"/>
          </w:tcPr>
          <w:p w:rsidR="001F1AC9" w:rsidRPr="001F1AC9" w:rsidRDefault="001F1AC9" w:rsidP="001F1AC9">
            <w:pPr>
              <w:rPr>
                <w:rFonts w:eastAsiaTheme="minorHAnsi"/>
                <w:b/>
                <w:lang w:eastAsia="en-US"/>
              </w:rPr>
            </w:pPr>
            <w:r w:rsidRPr="001F1AC9">
              <w:rPr>
                <w:rFonts w:eastAsiaTheme="minorHAnsi"/>
                <w:b/>
                <w:lang w:eastAsia="en-US"/>
              </w:rPr>
              <w:t>Klasa biomedyczna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klas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Pr="001F1AC9">
              <w:rPr>
                <w:rFonts w:eastAsiaTheme="minorHAnsi"/>
                <w:lang w:eastAsia="en-US"/>
              </w:rPr>
              <w:t>1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miejsc</w:t>
            </w:r>
            <w:r w:rsidR="00072AB4">
              <w:rPr>
                <w:rFonts w:eastAsiaTheme="minorHAnsi"/>
                <w:lang w:eastAsia="en-US"/>
              </w:rPr>
              <w:t>:</w:t>
            </w:r>
            <w:r w:rsidR="00BE0DB1">
              <w:rPr>
                <w:rFonts w:eastAsiaTheme="minorHAnsi"/>
                <w:lang w:eastAsia="en-US"/>
              </w:rPr>
              <w:t xml:space="preserve"> </w:t>
            </w:r>
            <w:r w:rsidR="00B6434F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6096" w:type="dxa"/>
          </w:tcPr>
          <w:p w:rsidR="00F8427F" w:rsidRDefault="00F8427F" w:rsidP="001F1AC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Biologia</w:t>
            </w:r>
          </w:p>
          <w:p w:rsidR="001F1AC9" w:rsidRPr="001F1AC9" w:rsidRDefault="00F8427F" w:rsidP="001F1AC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Chemia</w:t>
            </w:r>
          </w:p>
          <w:p w:rsidR="001F1AC9" w:rsidRPr="001F1AC9" w:rsidRDefault="004D37F1" w:rsidP="001F1AC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Warsztaty z ratownictwa m</w:t>
            </w:r>
            <w:r w:rsidR="001F1AC9" w:rsidRPr="001F1AC9">
              <w:rPr>
                <w:rFonts w:eastAsiaTheme="minorHAnsi"/>
                <w:lang w:eastAsia="en-US"/>
              </w:rPr>
              <w:t>edycznego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 xml:space="preserve">Trzeci przedmiot wybierany przez ucznia zgodnie </w:t>
            </w:r>
            <w:r w:rsidR="004D37F1">
              <w:rPr>
                <w:rFonts w:eastAsiaTheme="minorHAnsi"/>
                <w:lang w:eastAsia="en-US"/>
              </w:rPr>
              <w:br/>
            </w:r>
            <w:r w:rsidRPr="001F1AC9">
              <w:rPr>
                <w:rFonts w:eastAsiaTheme="minorHAnsi"/>
                <w:lang w:eastAsia="en-US"/>
              </w:rPr>
              <w:t>z zainteresowaniami spośród zaproponowanych przez szkołę</w:t>
            </w:r>
          </w:p>
        </w:tc>
        <w:tc>
          <w:tcPr>
            <w:tcW w:w="6804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Biologia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Chemia</w:t>
            </w:r>
          </w:p>
        </w:tc>
      </w:tr>
      <w:tr w:rsidR="001F1AC9" w:rsidRPr="001F1AC9" w:rsidTr="001F1AC9">
        <w:tc>
          <w:tcPr>
            <w:tcW w:w="2268" w:type="dxa"/>
          </w:tcPr>
          <w:p w:rsidR="001F1AC9" w:rsidRPr="001F1AC9" w:rsidRDefault="001F1AC9" w:rsidP="001F1AC9">
            <w:pPr>
              <w:rPr>
                <w:rFonts w:eastAsiaTheme="minorHAnsi"/>
                <w:b/>
                <w:lang w:eastAsia="en-US"/>
              </w:rPr>
            </w:pPr>
            <w:r w:rsidRPr="001F1AC9">
              <w:rPr>
                <w:rFonts w:eastAsiaTheme="minorHAnsi"/>
                <w:b/>
                <w:lang w:eastAsia="en-US"/>
              </w:rPr>
              <w:t>Klasa politechniczna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klas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Pr="001F1AC9">
              <w:rPr>
                <w:rFonts w:eastAsiaTheme="minorHAnsi"/>
                <w:lang w:eastAsia="en-US"/>
              </w:rPr>
              <w:t>0,5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miejsc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="00B6434F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6096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Fizyka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Warsztaty z robotyki i astronomii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 xml:space="preserve">Trzeci przedmiot wybierany przez ucznia zgodnie </w:t>
            </w:r>
            <w:r w:rsidR="004D37F1">
              <w:rPr>
                <w:rFonts w:eastAsiaTheme="minorHAnsi"/>
                <w:lang w:eastAsia="en-US"/>
              </w:rPr>
              <w:br/>
            </w:r>
            <w:r w:rsidRPr="001F1AC9">
              <w:rPr>
                <w:rFonts w:eastAsiaTheme="minorHAnsi"/>
                <w:lang w:eastAsia="en-US"/>
              </w:rPr>
              <w:t>z zainteresowaniami spośród zaproponowanych przez szkołę</w:t>
            </w:r>
          </w:p>
        </w:tc>
        <w:tc>
          <w:tcPr>
            <w:tcW w:w="6804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Fizyka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angielski</w:t>
            </w:r>
          </w:p>
        </w:tc>
      </w:tr>
      <w:tr w:rsidR="001F1AC9" w:rsidRPr="001F1AC9" w:rsidTr="001F1AC9">
        <w:tc>
          <w:tcPr>
            <w:tcW w:w="2268" w:type="dxa"/>
          </w:tcPr>
          <w:p w:rsidR="001F1AC9" w:rsidRPr="001F1AC9" w:rsidRDefault="001F1AC9" w:rsidP="001F1AC9">
            <w:pPr>
              <w:rPr>
                <w:rFonts w:eastAsiaTheme="minorHAnsi"/>
                <w:b/>
                <w:lang w:eastAsia="en-US"/>
              </w:rPr>
            </w:pPr>
            <w:r w:rsidRPr="001F1AC9">
              <w:rPr>
                <w:rFonts w:eastAsiaTheme="minorHAnsi"/>
                <w:b/>
                <w:lang w:eastAsia="en-US"/>
              </w:rPr>
              <w:t>Klasa architektoniczna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klas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Pr="001F1AC9">
              <w:rPr>
                <w:rFonts w:eastAsiaTheme="minorHAnsi"/>
                <w:lang w:eastAsia="en-US"/>
              </w:rPr>
              <w:t>0,5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miejsc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="00B6434F">
              <w:rPr>
                <w:rFonts w:eastAsiaTheme="minorHAnsi"/>
                <w:lang w:eastAsia="en-US"/>
              </w:rPr>
              <w:t>16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096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Fizyka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Warsztaty z rysunku</w:t>
            </w:r>
            <w:r w:rsidR="00E01F1E">
              <w:rPr>
                <w:rFonts w:eastAsiaTheme="minorHAnsi"/>
                <w:lang w:eastAsia="en-US"/>
              </w:rPr>
              <w:t xml:space="preserve"> </w:t>
            </w:r>
            <w:r w:rsidRPr="001F1AC9">
              <w:rPr>
                <w:rFonts w:eastAsiaTheme="minorHAnsi"/>
                <w:lang w:eastAsia="en-US"/>
              </w:rPr>
              <w:t>i projektowania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Trzeci przedmiot wybierany przez ucznia zgodnie z zainteresowaniami spośród zaproponowanych przez szkołę</w:t>
            </w:r>
          </w:p>
        </w:tc>
        <w:tc>
          <w:tcPr>
            <w:tcW w:w="6804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Fizyka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Informatyka</w:t>
            </w:r>
          </w:p>
        </w:tc>
      </w:tr>
      <w:tr w:rsidR="001F1AC9" w:rsidRPr="001F1AC9" w:rsidTr="001F1AC9">
        <w:tc>
          <w:tcPr>
            <w:tcW w:w="2268" w:type="dxa"/>
          </w:tcPr>
          <w:p w:rsidR="001F1AC9" w:rsidRPr="001F1AC9" w:rsidRDefault="001F1AC9" w:rsidP="001F1AC9">
            <w:pPr>
              <w:rPr>
                <w:rFonts w:eastAsiaTheme="minorHAnsi"/>
                <w:b/>
                <w:lang w:eastAsia="en-US"/>
              </w:rPr>
            </w:pPr>
            <w:r w:rsidRPr="001F1AC9">
              <w:rPr>
                <w:rFonts w:eastAsiaTheme="minorHAnsi"/>
                <w:b/>
                <w:lang w:eastAsia="en-US"/>
              </w:rPr>
              <w:t xml:space="preserve">Klasa </w:t>
            </w:r>
            <w:proofErr w:type="spellStart"/>
            <w:r w:rsidRPr="001F1AC9">
              <w:rPr>
                <w:rFonts w:eastAsiaTheme="minorHAnsi"/>
                <w:b/>
                <w:lang w:eastAsia="en-US"/>
              </w:rPr>
              <w:t>humanistyczno</w:t>
            </w:r>
            <w:proofErr w:type="spellEnd"/>
          </w:p>
          <w:p w:rsidR="001F1AC9" w:rsidRPr="001F1AC9" w:rsidRDefault="001F1AC9" w:rsidP="001F1AC9">
            <w:pPr>
              <w:rPr>
                <w:rFonts w:eastAsiaTheme="minorHAnsi"/>
                <w:b/>
                <w:lang w:eastAsia="en-US"/>
              </w:rPr>
            </w:pPr>
            <w:r w:rsidRPr="001F1AC9">
              <w:rPr>
                <w:rFonts w:eastAsiaTheme="minorHAnsi"/>
                <w:b/>
                <w:lang w:eastAsia="en-US"/>
              </w:rPr>
              <w:t>-prawna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klas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Pr="001F1AC9">
              <w:rPr>
                <w:rFonts w:eastAsiaTheme="minorHAnsi"/>
                <w:lang w:eastAsia="en-US"/>
              </w:rPr>
              <w:t>0,5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miejsc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="00B6434F">
              <w:rPr>
                <w:rFonts w:eastAsiaTheme="minorHAnsi"/>
                <w:lang w:eastAsia="en-US"/>
              </w:rPr>
              <w:t>16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096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Historia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Warsztaty z zakresu prawa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Trzeci przedmiot wybierany przez ucznia zgodnie z zainteresowaniami spośród zaproponowanych przez szkołę</w:t>
            </w:r>
          </w:p>
        </w:tc>
        <w:tc>
          <w:tcPr>
            <w:tcW w:w="6804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Historia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Wiedza o społeczeństwie</w:t>
            </w:r>
          </w:p>
        </w:tc>
      </w:tr>
      <w:tr w:rsidR="001F1AC9" w:rsidRPr="001F1AC9" w:rsidTr="001F1AC9">
        <w:tc>
          <w:tcPr>
            <w:tcW w:w="2268" w:type="dxa"/>
          </w:tcPr>
          <w:p w:rsidR="001F1AC9" w:rsidRPr="001F1AC9" w:rsidRDefault="001F1AC9" w:rsidP="001F1AC9">
            <w:pPr>
              <w:rPr>
                <w:rFonts w:eastAsiaTheme="minorHAnsi"/>
                <w:b/>
                <w:lang w:eastAsia="en-US"/>
              </w:rPr>
            </w:pPr>
            <w:r w:rsidRPr="001F1AC9">
              <w:rPr>
                <w:rFonts w:eastAsiaTheme="minorHAnsi"/>
                <w:b/>
                <w:lang w:eastAsia="en-US"/>
              </w:rPr>
              <w:t>Klasa językowa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klas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Pr="001F1AC9">
              <w:rPr>
                <w:rFonts w:eastAsiaTheme="minorHAnsi"/>
                <w:lang w:eastAsia="en-US"/>
              </w:rPr>
              <w:t>0,5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Ilość miejsc</w:t>
            </w:r>
            <w:r w:rsidR="00072AB4">
              <w:rPr>
                <w:rFonts w:eastAsiaTheme="minorHAnsi"/>
                <w:lang w:eastAsia="en-US"/>
              </w:rPr>
              <w:t xml:space="preserve">: </w:t>
            </w:r>
            <w:r w:rsidR="00B6434F">
              <w:rPr>
                <w:rFonts w:eastAsiaTheme="minorHAnsi"/>
                <w:lang w:eastAsia="en-US"/>
              </w:rPr>
              <w:t>16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096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angielski</w:t>
            </w:r>
          </w:p>
          <w:p w:rsid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Geografia</w:t>
            </w:r>
          </w:p>
          <w:p w:rsidR="00C2622F" w:rsidRPr="001F1AC9" w:rsidRDefault="00C2622F" w:rsidP="001F1AC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Konwersatorium z języka angielskiego</w:t>
            </w:r>
          </w:p>
        </w:tc>
        <w:tc>
          <w:tcPr>
            <w:tcW w:w="6804" w:type="dxa"/>
          </w:tcPr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polski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Matematyka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Język angielski</w:t>
            </w:r>
          </w:p>
          <w:p w:rsidR="001F1AC9" w:rsidRPr="001F1AC9" w:rsidRDefault="001F1AC9" w:rsidP="001F1AC9">
            <w:pPr>
              <w:rPr>
                <w:rFonts w:eastAsiaTheme="minorHAnsi"/>
                <w:lang w:eastAsia="en-US"/>
              </w:rPr>
            </w:pPr>
            <w:r w:rsidRPr="001F1AC9">
              <w:rPr>
                <w:rFonts w:eastAsiaTheme="minorHAnsi"/>
                <w:lang w:eastAsia="en-US"/>
              </w:rPr>
              <w:t>Geografia</w:t>
            </w:r>
          </w:p>
        </w:tc>
      </w:tr>
    </w:tbl>
    <w:p w:rsidR="001F1AC9" w:rsidRPr="00EB4E39" w:rsidRDefault="00EB4E39" w:rsidP="001F1AC9">
      <w:pPr>
        <w:rPr>
          <w:rFonts w:eastAsiaTheme="minorHAnsi"/>
          <w:color w:val="002060"/>
          <w:lang w:eastAsia="en-US"/>
        </w:rPr>
      </w:pPr>
      <w:r w:rsidRPr="00EB4E39">
        <w:rPr>
          <w:rFonts w:eastAsiaTheme="minorHAnsi"/>
          <w:color w:val="002060"/>
          <w:lang w:eastAsia="en-US"/>
        </w:rPr>
        <w:t>Języki obce nauczane w szkole: Język angielski (wiodący), drugi język do wyboru lub możliwa kontynuacja języka nauczanego w szkole podstawowej z pośród: język niemiecki, język hiszpański, język włoski, język rosyjski. Nauka języka odbywa się w grupach o różnym poziomie zaawansowania</w:t>
      </w:r>
    </w:p>
    <w:p w:rsidR="001F1AC9" w:rsidRPr="00EB4E39" w:rsidRDefault="001F1AC9" w:rsidP="001F1AC9">
      <w:pPr>
        <w:spacing w:after="0" w:line="240" w:lineRule="auto"/>
        <w:rPr>
          <w:rFonts w:eastAsia="Times New Roman" w:cs="Times New Roman"/>
          <w:bCs/>
          <w:color w:val="C00000"/>
          <w:sz w:val="28"/>
          <w:szCs w:val="28"/>
        </w:rPr>
      </w:pPr>
      <w:r w:rsidRPr="00EB4E39">
        <w:rPr>
          <w:rFonts w:eastAsia="Times New Roman" w:cs="Times New Roman"/>
          <w:b/>
          <w:bCs/>
          <w:color w:val="C00000"/>
          <w:sz w:val="28"/>
          <w:szCs w:val="28"/>
        </w:rPr>
        <w:t>15 maja (piątek) 2020</w:t>
      </w:r>
      <w:r w:rsidRPr="00EB4E39">
        <w:rPr>
          <w:rFonts w:eastAsia="Times New Roman" w:cs="Times New Roman"/>
          <w:bCs/>
          <w:color w:val="C00000"/>
          <w:sz w:val="28"/>
          <w:szCs w:val="28"/>
        </w:rPr>
        <w:t xml:space="preserve">r. </w:t>
      </w:r>
      <w:r w:rsidRPr="00EB4E39">
        <w:rPr>
          <w:rFonts w:eastAsia="Times New Roman" w:cs="Times New Roman"/>
          <w:b/>
          <w:bCs/>
          <w:color w:val="C00000"/>
          <w:sz w:val="28"/>
          <w:szCs w:val="28"/>
        </w:rPr>
        <w:t>w godz. od 9.00 do 13.00</w:t>
      </w:r>
      <w:r w:rsidRPr="00EB4E39">
        <w:rPr>
          <w:rFonts w:eastAsia="Times New Roman" w:cs="Times New Roman"/>
          <w:bCs/>
          <w:color w:val="C00000"/>
          <w:sz w:val="28"/>
          <w:szCs w:val="28"/>
        </w:rPr>
        <w:t xml:space="preserve"> jest </w:t>
      </w:r>
      <w:r w:rsidRPr="00EB4E39">
        <w:rPr>
          <w:rFonts w:eastAsia="Times New Roman" w:cs="Times New Roman"/>
          <w:b/>
          <w:bCs/>
          <w:color w:val="C00000"/>
          <w:sz w:val="28"/>
          <w:szCs w:val="28"/>
        </w:rPr>
        <w:t>dniem otwartym</w:t>
      </w:r>
      <w:r w:rsidRPr="00EB4E39">
        <w:rPr>
          <w:rFonts w:eastAsia="Times New Roman" w:cs="Times New Roman"/>
          <w:bCs/>
          <w:color w:val="C00000"/>
          <w:sz w:val="28"/>
          <w:szCs w:val="28"/>
        </w:rPr>
        <w:t xml:space="preserve"> szkoły, w którym można ją zobaczyć i poznać.</w:t>
      </w:r>
    </w:p>
    <w:p w:rsidR="001F1AC9" w:rsidRPr="00EB4E39" w:rsidRDefault="001F1AC9" w:rsidP="001F1AC9">
      <w:pPr>
        <w:spacing w:after="160" w:line="259" w:lineRule="auto"/>
        <w:jc w:val="center"/>
        <w:rPr>
          <w:rFonts w:ascii="Times" w:eastAsia="Calibri" w:hAnsi="Times" w:cs="Times New Roman"/>
          <w:b/>
          <w:color w:val="C00000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b/>
          <w:color w:val="C00000"/>
          <w:sz w:val="24"/>
          <w:szCs w:val="24"/>
          <w:lang w:eastAsia="en-US"/>
        </w:rPr>
        <w:lastRenderedPageBreak/>
        <w:t xml:space="preserve">SZCZEGÓŁOWA OFERTA II LICEUM OGÓŁNOKSZTAŁCĄCEGO NA ROK </w:t>
      </w:r>
      <w:r w:rsidR="006240D4" w:rsidRPr="00EB4E39">
        <w:rPr>
          <w:rFonts w:ascii="Times" w:eastAsia="Calibri" w:hAnsi="Times" w:cs="Times New Roman"/>
          <w:b/>
          <w:color w:val="C00000"/>
          <w:sz w:val="24"/>
          <w:szCs w:val="24"/>
          <w:lang w:eastAsia="en-US"/>
        </w:rPr>
        <w:t>SZKOLNY 2020/2021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b/>
          <w:color w:val="002060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b/>
          <w:color w:val="002060"/>
          <w:sz w:val="24"/>
          <w:szCs w:val="24"/>
          <w:lang w:eastAsia="en-US"/>
        </w:rPr>
        <w:t>Klasa psychologiczna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Przedmioty realizowane w zakresie rozszerzonym: język polski, biologia, język angielski. 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b/>
          <w:sz w:val="24"/>
          <w:szCs w:val="24"/>
          <w:lang w:eastAsia="en-US"/>
        </w:rPr>
        <w:t>Innowacja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: z zakresu psychologii to zajęcia prowadzone w formie warsztatów psychologicznych i treningów interpersonalnych, pozwalające lepiej zrozumieć siebie i swoje relacje z innymi ludźmi. 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sz w:val="24"/>
          <w:szCs w:val="24"/>
          <w:lang w:eastAsia="en-US"/>
        </w:rPr>
        <w:t>Jeżeli marzysz o pracy w zawodach opartych na kontakcie interpersonalnym i świadczeniu pomocy takich jak: pedagog, wychowawca, nauczyciel, pracownik socjalny, terapeuta, psycholog, trener - TO JEST KLASA DLA CIEBIE!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b/>
          <w:sz w:val="24"/>
          <w:szCs w:val="24"/>
          <w:lang w:eastAsia="en-US"/>
        </w:rPr>
      </w:pP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b/>
          <w:color w:val="002060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b/>
          <w:color w:val="002060"/>
          <w:sz w:val="24"/>
          <w:szCs w:val="24"/>
          <w:lang w:eastAsia="en-US"/>
        </w:rPr>
        <w:t>Klasa biomedyczna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Przedmioty realizowane w zakresie rozszerzonym: biologia, chemia, trzeci przedmiot wybierany przez ucznia  zgodnie z jego zainteresowaniami spośród zaproponowanych przez szkołę. 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b/>
          <w:sz w:val="24"/>
          <w:szCs w:val="24"/>
          <w:lang w:eastAsia="en-US"/>
        </w:rPr>
        <w:t>Innowacja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>: z zakresu ratownictwa medycznego to połączenie wiedzy z zakresu pierwszej pomocy z praktycznymi umiejętnościami radzenia sobie w sytuacjach nagłego zdarzenia.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sz w:val="24"/>
          <w:szCs w:val="24"/>
          <w:lang w:eastAsia="en-US"/>
        </w:rPr>
        <w:t>Jeżeli marzą Ci się studia biologiczne, chemiczne, medyczne, weterynaryjne, farmaceutyczne lub kierunki związane z technologią żywności i żywienia – TO JEST KLASA DLA CIEBIE!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b/>
          <w:sz w:val="24"/>
          <w:szCs w:val="24"/>
          <w:lang w:eastAsia="en-US"/>
        </w:rPr>
      </w:pP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b/>
          <w:color w:val="002060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b/>
          <w:color w:val="002060"/>
          <w:sz w:val="24"/>
          <w:szCs w:val="24"/>
          <w:lang w:eastAsia="en-US"/>
        </w:rPr>
        <w:t>Klasa politechniczna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>Przedmioty realizowane w zakresie rozszerzonym: matematyka, fizyka, trzeci przedmiot wybierany przez ucznia  zgodnie z jego zainteresowaniami spośród zaproponowanych przez szkołę.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b/>
          <w:sz w:val="24"/>
          <w:szCs w:val="24"/>
          <w:lang w:eastAsia="en-US"/>
        </w:rPr>
        <w:t>Innowacja: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 z zakresu robotyki, astronomii i informatyki w formie warsztatów badawczych.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Profil przeznaczony dla uczniów zainteresowanych zgłębianiem tajników matematyki, fizyki lub </w:t>
      </w:r>
      <w:r w:rsidR="002A2363">
        <w:rPr>
          <w:rFonts w:ascii="Times" w:eastAsia="Times New Roman" w:hAnsi="Times" w:cs="Times New Roman"/>
          <w:sz w:val="24"/>
          <w:szCs w:val="24"/>
          <w:lang w:eastAsia="en-US"/>
        </w:rPr>
        <w:t>do wyboru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 informatyki, którzy planują podjęcie studiów na kierunkach politechnicznych.  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>Jeżeli chcesz być inżynierem, bankowcem czy informatykiem – TO JEST KLASA  DLA CIEBIE!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b/>
          <w:color w:val="002060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b/>
          <w:color w:val="002060"/>
          <w:sz w:val="24"/>
          <w:szCs w:val="24"/>
          <w:lang w:eastAsia="en-US"/>
        </w:rPr>
        <w:t>Klasa architektoniczna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>Przedmioty real</w:t>
      </w:r>
      <w:r w:rsidR="002A2363">
        <w:rPr>
          <w:rFonts w:ascii="Times" w:eastAsia="Times New Roman" w:hAnsi="Times" w:cs="Times New Roman"/>
          <w:sz w:val="24"/>
          <w:szCs w:val="24"/>
          <w:lang w:eastAsia="en-US"/>
        </w:rPr>
        <w:t>izowane w zakresie rozszerzonym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>: matematyka, fizyka, trzeci przedmiot wybierany przez ucznia  zgodnie z jego zainteresowaniami spośród zaproponowanych przez szkołę.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b/>
          <w:sz w:val="24"/>
          <w:szCs w:val="24"/>
          <w:lang w:eastAsia="en-US"/>
        </w:rPr>
        <w:t>Innowacja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: w formie warsztatów z rysunku i projektowania oraz warsztatów z grafiki komputerowej. 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bCs/>
          <w:sz w:val="24"/>
          <w:szCs w:val="24"/>
          <w:lang w:eastAsia="en-US"/>
        </w:rPr>
        <w:t>Jeżeli zamierzasz studiować na wydziale architektury i urbanistyki, architektury wnętrz, architektury krajobrazu i wzornictwa, projektowania mody -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 TO JEST KLASA  DLA CIEBIE!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b/>
          <w:sz w:val="24"/>
          <w:szCs w:val="24"/>
          <w:lang w:eastAsia="en-US"/>
        </w:rPr>
      </w:pP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color w:val="002060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b/>
          <w:color w:val="002060"/>
          <w:sz w:val="24"/>
          <w:szCs w:val="24"/>
          <w:lang w:eastAsia="en-US"/>
        </w:rPr>
        <w:t>Klasa</w:t>
      </w:r>
      <w:r w:rsidRPr="00EB4E39">
        <w:rPr>
          <w:rFonts w:ascii="Times" w:eastAsia="Calibri" w:hAnsi="Times" w:cs="Times New Roman"/>
          <w:color w:val="002060"/>
          <w:sz w:val="24"/>
          <w:szCs w:val="24"/>
          <w:lang w:eastAsia="en-US"/>
        </w:rPr>
        <w:t xml:space="preserve"> </w:t>
      </w:r>
      <w:r w:rsidRPr="00EB4E39">
        <w:rPr>
          <w:rFonts w:ascii="Times" w:eastAsia="Calibri" w:hAnsi="Times" w:cs="Times New Roman"/>
          <w:b/>
          <w:color w:val="002060"/>
          <w:sz w:val="24"/>
          <w:szCs w:val="24"/>
          <w:lang w:eastAsia="en-US"/>
        </w:rPr>
        <w:t>humanistyczno-prawna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sz w:val="24"/>
          <w:szCs w:val="24"/>
          <w:lang w:eastAsia="en-US"/>
        </w:rPr>
        <w:t>Przedmioty realizowane w zakresie rozszerzonym: język polski, historia,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 trzeci przedmiot wybierany przez ucznia spośród: 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 język angielski, wiedza o społeczeństwie.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b/>
          <w:sz w:val="24"/>
          <w:szCs w:val="24"/>
          <w:lang w:eastAsia="en-US"/>
        </w:rPr>
        <w:lastRenderedPageBreak/>
        <w:t>Innowacja: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 </w:t>
      </w:r>
      <w:r w:rsidRPr="00EB4E39">
        <w:rPr>
          <w:rFonts w:ascii="Times" w:eastAsia="Calibri" w:hAnsi="Times" w:cs="Times New Roman"/>
          <w:bCs/>
          <w:sz w:val="24"/>
          <w:szCs w:val="24"/>
          <w:lang w:eastAsia="en-US"/>
        </w:rPr>
        <w:t>zajęcia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> </w:t>
      </w:r>
      <w:r w:rsidRPr="00EB4E39">
        <w:rPr>
          <w:rFonts w:ascii="Times" w:eastAsia="Calibri" w:hAnsi="Times" w:cs="Times New Roman"/>
          <w:bCs/>
          <w:sz w:val="24"/>
          <w:szCs w:val="24"/>
          <w:lang w:eastAsia="en-US"/>
        </w:rPr>
        <w:t>z zakresu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> </w:t>
      </w:r>
      <w:r w:rsidRPr="00EB4E39">
        <w:rPr>
          <w:rFonts w:ascii="Times" w:eastAsia="Calibri" w:hAnsi="Times" w:cs="Times New Roman"/>
          <w:bCs/>
          <w:sz w:val="24"/>
          <w:szCs w:val="24"/>
          <w:lang w:eastAsia="en-US"/>
        </w:rPr>
        <w:t>prawa i stosunków międzynarodowych, w trakcie których poznasz najbardziej aktualne, interesujące i ważne problemy współczesnego świata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 oraz zgłębisz tajnik zawodów prawniczych. 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sz w:val="24"/>
          <w:szCs w:val="24"/>
          <w:lang w:eastAsia="en-US"/>
        </w:rPr>
      </w:pPr>
      <w:r w:rsidRPr="00EB4E39">
        <w:rPr>
          <w:rFonts w:ascii="Times" w:eastAsia="Calibri" w:hAnsi="Times" w:cs="Times New Roman"/>
          <w:sz w:val="24"/>
          <w:szCs w:val="24"/>
          <w:lang w:eastAsia="en-US"/>
        </w:rPr>
        <w:t>Jest to kierunek dla osób ciekawych świata i mechanizmów, które nim rządzą. Jeżeli lubisz debatować, chcesz zostać politykiem, socjologiem, znawcą kultury, a przy tym łatwo nawiązujesz kontakty z ludźmi, jesteś otwarty, spostrzegawczy oraz potrafisz jasno i odważnie formułować, a także wypowiadać swoje poglądy, w przyszłości</w:t>
      </w:r>
      <w:r w:rsidRPr="00EB4E39">
        <w:rPr>
          <w:rFonts w:ascii="Times" w:eastAsia="Calibri" w:hAnsi="Times" w:cs="Times New Roman"/>
          <w:bCs/>
          <w:sz w:val="24"/>
          <w:szCs w:val="24"/>
          <w:lang w:eastAsia="en-US"/>
        </w:rPr>
        <w:t xml:space="preserve"> interesuje Cię kontynuowanie nauki  na kierunkach humanistycznych, prawniczych, socjologii, politologii, stosunkach międzynarodowych i zarządzaniu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 – TO JEST KLASA DLA CIEBIE!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Calibri" w:hAnsi="Times" w:cs="Times New Roman"/>
          <w:b/>
          <w:sz w:val="24"/>
          <w:szCs w:val="24"/>
          <w:lang w:eastAsia="en-US"/>
        </w:rPr>
      </w:pP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b/>
          <w:color w:val="002060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b/>
          <w:color w:val="002060"/>
          <w:sz w:val="24"/>
          <w:szCs w:val="24"/>
          <w:lang w:eastAsia="en-US"/>
        </w:rPr>
        <w:t>Klasa językowa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Przedmioty realizowane w zakresie rozszerzonym: język angielski, geografia, </w:t>
      </w:r>
      <w:r w:rsidR="00C2622F">
        <w:rPr>
          <w:rFonts w:ascii="Times" w:eastAsia="Times New Roman" w:hAnsi="Times" w:cs="Times New Roman"/>
          <w:sz w:val="24"/>
          <w:szCs w:val="24"/>
          <w:lang w:eastAsia="en-US"/>
        </w:rPr>
        <w:t xml:space="preserve">język polski, 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>drugi</w:t>
      </w:r>
      <w:r w:rsidRPr="00EB4E39">
        <w:rPr>
          <w:rFonts w:ascii="Times" w:eastAsia="Calibri" w:hAnsi="Times" w:cs="Times New Roman"/>
          <w:sz w:val="24"/>
          <w:szCs w:val="24"/>
          <w:lang w:eastAsia="en-US"/>
        </w:rPr>
        <w:t xml:space="preserve"> język wybierany przez ucznia  zgodnie z jego zainteresowaniami spośród: język hiszpański, niemiecki, włoski, rosyjski. </w:t>
      </w:r>
    </w:p>
    <w:p w:rsidR="00EB4E39" w:rsidRPr="00EB4E39" w:rsidRDefault="00EB4E39" w:rsidP="00EB4E39">
      <w:pPr>
        <w:spacing w:after="0" w:line="240" w:lineRule="auto"/>
        <w:jc w:val="both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b/>
          <w:sz w:val="24"/>
          <w:szCs w:val="24"/>
          <w:lang w:eastAsia="en-US"/>
        </w:rPr>
        <w:t>Innowacja</w:t>
      </w: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 xml:space="preserve"> polegająca na zajęciach w formie konwersatorium języka angielskiego. </w:t>
      </w:r>
    </w:p>
    <w:p w:rsidR="001F1AC9" w:rsidRDefault="00EB4E39" w:rsidP="00EB4E39">
      <w:pPr>
        <w:spacing w:after="0" w:line="240" w:lineRule="auto"/>
        <w:rPr>
          <w:rFonts w:ascii="Times" w:eastAsia="Times New Roman" w:hAnsi="Times" w:cs="Times New Roman"/>
          <w:sz w:val="24"/>
          <w:szCs w:val="24"/>
          <w:lang w:eastAsia="en-US"/>
        </w:rPr>
      </w:pPr>
      <w:r w:rsidRPr="00EB4E39">
        <w:rPr>
          <w:rFonts w:ascii="Times" w:eastAsia="Times New Roman" w:hAnsi="Times" w:cs="Times New Roman"/>
          <w:sz w:val="24"/>
          <w:szCs w:val="24"/>
          <w:lang w:eastAsia="en-US"/>
        </w:rPr>
        <w:t>Jeśli Twoją pasją są języki obce, chcesz bardzo dobrze poznać angielski i hiszpański lub inny wybrany przez Ciebie język, a przy tym  łatwo nawiązujesz kontakty z ludźmi i chciałbyś studiować: filologię, lingwistykę, turystykę, europeistykę, stosunki międzynarodowe -   TO JEST KLASA DLA CIEBIE!</w:t>
      </w: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</w:p>
    <w:p w:rsidR="00EB4E39" w:rsidRPr="00EB4E39" w:rsidRDefault="00EB4E39" w:rsidP="00EB4E39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SimSun" w:hAnsi="Calibri" w:cs="Calibri"/>
          <w:b/>
          <w:kern w:val="3"/>
          <w:sz w:val="24"/>
          <w:szCs w:val="24"/>
          <w:lang w:val="en-US" w:eastAsia="zh-CN" w:bidi="hi-IN"/>
        </w:rPr>
      </w:pPr>
      <w:r w:rsidRPr="00EB4E39">
        <w:rPr>
          <w:rFonts w:ascii="Calibri" w:eastAsia="SimSun" w:hAnsi="Calibri" w:cs="Calibri"/>
          <w:b/>
          <w:color w:val="C00000"/>
          <w:kern w:val="3"/>
          <w:sz w:val="24"/>
          <w:szCs w:val="24"/>
          <w:lang w:val="en-US" w:eastAsia="zh-CN" w:bidi="hi-IN"/>
        </w:rPr>
        <w:t>II L</w:t>
      </w:r>
      <w:r>
        <w:rPr>
          <w:rFonts w:ascii="Calibri" w:eastAsia="SimSun" w:hAnsi="Calibri" w:cs="Calibri"/>
          <w:b/>
          <w:color w:val="C00000"/>
          <w:kern w:val="3"/>
          <w:sz w:val="24"/>
          <w:szCs w:val="24"/>
          <w:lang w:val="en-US" w:eastAsia="zh-CN" w:bidi="hi-IN"/>
        </w:rPr>
        <w:t xml:space="preserve">ICEUM </w:t>
      </w:r>
      <w:r w:rsidRPr="00EB4E39">
        <w:rPr>
          <w:rFonts w:ascii="Calibri" w:eastAsia="SimSun" w:hAnsi="Calibri" w:cs="Calibri"/>
          <w:b/>
          <w:color w:val="C00000"/>
          <w:kern w:val="3"/>
          <w:sz w:val="24"/>
          <w:szCs w:val="24"/>
          <w:lang w:val="en-US" w:eastAsia="zh-CN" w:bidi="hi-IN"/>
        </w:rPr>
        <w:t>O</w:t>
      </w:r>
      <w:r>
        <w:rPr>
          <w:rFonts w:ascii="Calibri" w:eastAsia="SimSun" w:hAnsi="Calibri" w:cs="Calibri"/>
          <w:b/>
          <w:color w:val="C00000"/>
          <w:kern w:val="3"/>
          <w:sz w:val="24"/>
          <w:szCs w:val="24"/>
          <w:lang w:val="en-US" w:eastAsia="zh-CN" w:bidi="hi-IN"/>
        </w:rPr>
        <w:t>GÓLNOKSZTAŁCĄCE</w:t>
      </w:r>
      <w:r w:rsidRPr="00EB4E39">
        <w:rPr>
          <w:rFonts w:ascii="Calibri" w:eastAsia="SimSun" w:hAnsi="Calibri" w:cs="Calibri"/>
          <w:b/>
          <w:color w:val="C00000"/>
          <w:kern w:val="3"/>
          <w:sz w:val="24"/>
          <w:szCs w:val="24"/>
          <w:lang w:val="en-US" w:eastAsia="zh-CN" w:bidi="hi-IN"/>
        </w:rPr>
        <w:t xml:space="preserve"> W OPINIACH UCZNIÓW  I ABSOLWENTÓW</w:t>
      </w:r>
    </w:p>
    <w:p w:rsidR="00173D0F" w:rsidRPr="005E2922" w:rsidRDefault="00173D0F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eastAsia="zh-CN" w:bidi="hi-IN"/>
        </w:rPr>
      </w:pPr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“II LO w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Malborku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wybrałam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świadomie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 Od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zawsze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chciałam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przyjść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do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tej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szkoły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Liceum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posiada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duzy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wybor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profili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Nauczyciele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do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każdego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podchodzą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indywidualnie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, a do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tego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maja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wspaniałe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poczucie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humoru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Szkoła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pozwali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mi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się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rozwijać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zgodnie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z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moimi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zainteresowaniami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 W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naszej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szkole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panuje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 dobra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atmosfera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, a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dużym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plusem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jest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jednozmianowość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.“</w:t>
      </w: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                                                                                </w:t>
      </w:r>
      <w:r w:rsidR="00173D0F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                     Natalia</w:t>
      </w: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  <w:r w:rsidRPr="005E2922">
        <w:rPr>
          <w:rFonts w:eastAsia="Calibri" w:cstheme="minorHAnsi"/>
          <w:i/>
          <w:sz w:val="24"/>
          <w:szCs w:val="24"/>
          <w:lang w:eastAsia="en-US"/>
        </w:rPr>
        <w:t xml:space="preserve">„W naszej szkole panuje bardzo przyjazna atmosfera między uczniami a nauczycielami. </w:t>
      </w: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  <w:r w:rsidRPr="005E2922">
        <w:rPr>
          <w:rFonts w:eastAsia="Calibri" w:cstheme="minorHAnsi"/>
          <w:i/>
          <w:sz w:val="24"/>
          <w:szCs w:val="24"/>
          <w:lang w:eastAsia="en-US"/>
        </w:rPr>
        <w:t xml:space="preserve">Pan Dyrektor zna imiona wszystkich uczniów, co nie zdarza się często </w:t>
      </w:r>
      <w:r w:rsidRPr="005E2922">
        <w:rPr>
          <w:rFonts w:eastAsia="Calibri" w:cstheme="minorHAnsi"/>
          <w:i/>
          <w:sz w:val="24"/>
          <w:szCs w:val="24"/>
          <w:lang w:eastAsia="en-US"/>
        </w:rPr>
        <w:sym w:font="Wingdings" w:char="F04A"/>
      </w:r>
      <w:r w:rsidRPr="005E2922">
        <w:rPr>
          <w:rFonts w:eastAsia="Calibri" w:cstheme="minorHAnsi"/>
          <w:i/>
          <w:sz w:val="24"/>
          <w:szCs w:val="24"/>
          <w:lang w:eastAsia="en-US"/>
        </w:rPr>
        <w:t xml:space="preserve"> </w:t>
      </w: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  <w:r w:rsidRPr="005E2922">
        <w:rPr>
          <w:rFonts w:eastAsia="Calibri" w:cstheme="minorHAnsi"/>
          <w:i/>
          <w:sz w:val="24"/>
          <w:szCs w:val="24"/>
          <w:lang w:eastAsia="en-US"/>
        </w:rPr>
        <w:t>Dużym atutem szkoły jest nowoczesny sprzęt audiowizualny wykorzystywany w celach edukacyjnych, znajdujący się w każdej sali lekcyjnej.”</w:t>
      </w: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  <w:r w:rsidRPr="005E2922">
        <w:rPr>
          <w:rFonts w:eastAsia="Calibri" w:cstheme="minorHAnsi"/>
          <w:i/>
          <w:sz w:val="24"/>
          <w:szCs w:val="24"/>
          <w:lang w:eastAsia="en-US"/>
        </w:rPr>
        <w:t xml:space="preserve">                                                                                                    </w:t>
      </w:r>
      <w:r w:rsidR="00A91D21">
        <w:rPr>
          <w:rFonts w:eastAsia="Calibri" w:cstheme="minorHAnsi"/>
          <w:i/>
          <w:sz w:val="24"/>
          <w:szCs w:val="24"/>
          <w:lang w:eastAsia="en-US"/>
        </w:rPr>
        <w:t xml:space="preserve">                    Jakub </w:t>
      </w: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  <w:r w:rsidRPr="005E2922">
        <w:rPr>
          <w:rFonts w:eastAsia="Calibri" w:cstheme="minorHAnsi"/>
          <w:i/>
          <w:sz w:val="24"/>
          <w:szCs w:val="24"/>
          <w:lang w:eastAsia="en-US"/>
        </w:rPr>
        <w:t xml:space="preserve">„Bez wątpienia II LO w Malborku to najlepsza szkołą w Malborku. Panuje tu niesamowita </w:t>
      </w:r>
      <w:proofErr w:type="spellStart"/>
      <w:r w:rsidRPr="005E2922">
        <w:rPr>
          <w:rFonts w:eastAsia="Calibri" w:cstheme="minorHAnsi"/>
          <w:i/>
          <w:sz w:val="24"/>
          <w:szCs w:val="24"/>
          <w:lang w:eastAsia="en-US"/>
        </w:rPr>
        <w:t>atmosfera.Szkola</w:t>
      </w:r>
      <w:proofErr w:type="spellEnd"/>
      <w:r w:rsidRPr="005E2922">
        <w:rPr>
          <w:rFonts w:eastAsia="Calibri" w:cstheme="minorHAnsi"/>
          <w:i/>
          <w:sz w:val="24"/>
          <w:szCs w:val="24"/>
          <w:lang w:eastAsia="en-US"/>
        </w:rPr>
        <w:t xml:space="preserve"> </w:t>
      </w: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  <w:r w:rsidRPr="005E2922">
        <w:rPr>
          <w:rFonts w:eastAsia="Calibri" w:cstheme="minorHAnsi"/>
          <w:i/>
          <w:sz w:val="24"/>
          <w:szCs w:val="24"/>
          <w:lang w:eastAsia="en-US"/>
        </w:rPr>
        <w:t>organizuje różne przedsięwzięcia- wycieczki, spotkania, zajęcia zgod</w:t>
      </w:r>
      <w:r w:rsidR="004A7ED5">
        <w:rPr>
          <w:rFonts w:eastAsia="Calibri" w:cstheme="minorHAnsi"/>
          <w:i/>
          <w:sz w:val="24"/>
          <w:szCs w:val="24"/>
          <w:lang w:eastAsia="en-US"/>
        </w:rPr>
        <w:t xml:space="preserve">ne z profilem </w:t>
      </w:r>
      <w:proofErr w:type="spellStart"/>
      <w:r w:rsidR="004A7ED5">
        <w:rPr>
          <w:rFonts w:eastAsia="Calibri" w:cstheme="minorHAnsi"/>
          <w:i/>
          <w:sz w:val="24"/>
          <w:szCs w:val="24"/>
          <w:lang w:eastAsia="en-US"/>
        </w:rPr>
        <w:t>klasy.</w:t>
      </w:r>
      <w:r w:rsidRPr="005E2922">
        <w:rPr>
          <w:rFonts w:eastAsia="Calibri" w:cstheme="minorHAnsi"/>
          <w:i/>
          <w:sz w:val="24"/>
          <w:szCs w:val="24"/>
          <w:lang w:eastAsia="en-US"/>
        </w:rPr>
        <w:t>Podsumowując</w:t>
      </w:r>
      <w:proofErr w:type="spellEnd"/>
      <w:r w:rsidRPr="005E2922">
        <w:rPr>
          <w:rFonts w:eastAsia="Calibri" w:cstheme="minorHAnsi"/>
          <w:i/>
          <w:sz w:val="24"/>
          <w:szCs w:val="24"/>
          <w:lang w:eastAsia="en-US"/>
        </w:rPr>
        <w:t>- wybór jest tyko jeden- czyli II LO !”</w:t>
      </w:r>
    </w:p>
    <w:p w:rsidR="005E2922" w:rsidRPr="005E2922" w:rsidRDefault="005E2922" w:rsidP="005E2922">
      <w:pPr>
        <w:spacing w:after="0" w:line="240" w:lineRule="auto"/>
        <w:rPr>
          <w:rFonts w:eastAsia="Calibri" w:cstheme="minorHAnsi"/>
          <w:i/>
          <w:sz w:val="24"/>
          <w:szCs w:val="24"/>
          <w:lang w:eastAsia="en-US"/>
        </w:rPr>
      </w:pPr>
      <w:r w:rsidRPr="005E2922">
        <w:rPr>
          <w:rFonts w:eastAsia="Calibri" w:cstheme="minorHAnsi"/>
          <w:i/>
          <w:sz w:val="24"/>
          <w:szCs w:val="24"/>
          <w:lang w:eastAsia="en-US"/>
        </w:rPr>
        <w:t xml:space="preserve">                                                                                                      </w:t>
      </w:r>
      <w:r w:rsidR="00A91D21">
        <w:rPr>
          <w:rFonts w:eastAsia="Calibri" w:cstheme="minorHAnsi"/>
          <w:i/>
          <w:sz w:val="24"/>
          <w:szCs w:val="24"/>
          <w:lang w:eastAsia="en-US"/>
        </w:rPr>
        <w:t xml:space="preserve">                     Mateusz</w:t>
      </w: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“3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lata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zleciały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jak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jeden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dzień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...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Piękny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czas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w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życiu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każdego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człowieka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...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Przyjaźń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,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przygoda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,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emocje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- to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wszytko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przydażyło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się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tutaj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.. LO 2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Malbork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,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dziś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już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niestety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musiałem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pożeglować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na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największy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ocean -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zwany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potocznie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życiem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...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Lecz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myślę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, a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raczej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jestem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pewnien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,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iż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jeszcze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nie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jeden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raz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zadokuję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do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tego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wspaniałęgo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portu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..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Ahoj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”</w:t>
      </w: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lastRenderedPageBreak/>
        <w:t xml:space="preserve">                                            -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Pozdrawiam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i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serdecznie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polecam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Krzysztof </w:t>
      </w: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</w:pPr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“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Chociaż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w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kwietniu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minie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5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lat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odkąd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opuściłam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mury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szkolne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pamięcią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wracam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do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szkolnych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lat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.Mam same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dobre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wspomnienia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związane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ze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szkołą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.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Pozdrawiam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dyrekcję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i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grono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>pedagogiczne</w:t>
      </w:r>
      <w:proofErr w:type="spellEnd"/>
      <w:r w:rsidRPr="005E2922">
        <w:rPr>
          <w:rFonts w:eastAsia="SimSun" w:cstheme="minorHAnsi"/>
          <w:i/>
          <w:kern w:val="3"/>
          <w:sz w:val="24"/>
          <w:szCs w:val="24"/>
          <w:lang w:val="en-US" w:eastAsia="zh-CN" w:bidi="hi-IN"/>
        </w:rPr>
        <w:t xml:space="preserve">” </w:t>
      </w:r>
    </w:p>
    <w:p w:rsidR="005E2922" w:rsidRPr="005E2922" w:rsidRDefault="005E2922" w:rsidP="005E2922">
      <w:pPr>
        <w:tabs>
          <w:tab w:val="left" w:pos="5865"/>
        </w:tabs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val="en-US" w:eastAsia="zh-CN" w:bidi="hi-IN"/>
        </w:rPr>
      </w:pPr>
      <w:r w:rsidRPr="005E2922">
        <w:rPr>
          <w:rFonts w:ascii="Liberation Serif" w:eastAsia="SimSun" w:hAnsi="Liberation Serif" w:cs="Mangal"/>
          <w:kern w:val="3"/>
          <w:sz w:val="24"/>
          <w:szCs w:val="24"/>
          <w:lang w:val="en-US" w:eastAsia="zh-CN" w:bidi="hi-IN"/>
        </w:rPr>
        <w:t xml:space="preserve"> </w:t>
      </w:r>
      <w:r w:rsidRPr="005E2922">
        <w:rPr>
          <w:rFonts w:ascii="Liberation Serif" w:eastAsia="SimSun" w:hAnsi="Liberation Serif" w:cs="Mangal" w:hint="eastAsia"/>
          <w:kern w:val="3"/>
          <w:sz w:val="24"/>
          <w:szCs w:val="24"/>
          <w:lang w:val="en-US" w:eastAsia="zh-CN" w:bidi="hi-IN"/>
        </w:rPr>
        <w:tab/>
      </w:r>
    </w:p>
    <w:p w:rsidR="005E2922" w:rsidRPr="005E2922" w:rsidRDefault="005E2922" w:rsidP="005E2922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val="en-US" w:eastAsia="zh-CN" w:bidi="hi-IN"/>
        </w:rPr>
      </w:pPr>
      <w:r w:rsidRPr="005E2922">
        <w:rPr>
          <w:rFonts w:ascii="Liberation Serif" w:eastAsia="SimSun" w:hAnsi="Liberation Serif" w:cs="Mangal"/>
          <w:kern w:val="3"/>
          <w:sz w:val="24"/>
          <w:szCs w:val="24"/>
          <w:lang w:val="en-US" w:eastAsia="zh-CN" w:bidi="hi-IN"/>
        </w:rPr>
        <w:t xml:space="preserve">                                                                                                Emilia </w:t>
      </w:r>
    </w:p>
    <w:p w:rsidR="005E2922" w:rsidRDefault="005E2922" w:rsidP="001F1AC9">
      <w:pPr>
        <w:spacing w:after="0" w:line="240" w:lineRule="auto"/>
        <w:rPr>
          <w:rFonts w:ascii="Times" w:eastAsia="Times New Roman" w:hAnsi="Times" w:cs="Times New Roman"/>
          <w:sz w:val="24"/>
          <w:szCs w:val="24"/>
          <w:lang w:eastAsia="en-US"/>
        </w:rPr>
      </w:pPr>
    </w:p>
    <w:p w:rsidR="005E2922" w:rsidRPr="006240D4" w:rsidRDefault="005E2922" w:rsidP="001F1AC9">
      <w:pPr>
        <w:spacing w:after="0" w:line="240" w:lineRule="auto"/>
        <w:rPr>
          <w:rFonts w:ascii="Times" w:eastAsia="Times New Roman" w:hAnsi="Times" w:cs="Times New Roman"/>
          <w:sz w:val="24"/>
          <w:szCs w:val="24"/>
          <w:lang w:eastAsia="en-US"/>
        </w:rPr>
        <w:sectPr w:rsidR="005E2922" w:rsidRPr="006240D4" w:rsidSect="005E2922">
          <w:pgSz w:w="16838" w:h="11906" w:orient="landscape"/>
          <w:pgMar w:top="709" w:right="1418" w:bottom="1418" w:left="1418" w:header="709" w:footer="709" w:gutter="0"/>
          <w:cols w:space="708"/>
          <w:docGrid w:linePitch="360"/>
        </w:sectPr>
      </w:pPr>
      <w:r>
        <w:rPr>
          <w:rFonts w:ascii="Times" w:eastAsia="Times New Roman" w:hAnsi="Times" w:cs="Times New Roman"/>
          <w:noProof/>
          <w:sz w:val="24"/>
          <w:szCs w:val="24"/>
        </w:rPr>
        <w:lastRenderedPageBreak/>
        <w:drawing>
          <wp:inline distT="0" distB="0" distL="0" distR="0">
            <wp:extent cx="8891270" cy="5002266"/>
            <wp:effectExtent l="0" t="0" r="5080" b="8255"/>
            <wp:docPr id="6" name="Obraz 6" descr="D:\pliki_uzytkownika\pobrane\received_5715822335751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iki_uzytkownika\pobrane\received_571582233575103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0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E5" w:rsidRDefault="00DE1A6F">
      <w:r>
        <w:rPr>
          <w:noProof/>
        </w:rPr>
        <w:lastRenderedPageBreak/>
        <w:drawing>
          <wp:inline distT="0" distB="0" distL="0" distR="0">
            <wp:extent cx="5760720" cy="2739440"/>
            <wp:effectExtent l="0" t="0" r="0" b="3810"/>
            <wp:docPr id="2" name="Obraz 2" descr="D:\pliki_uzytkownika\pobrane\malbork_2019_12_11_ii_lo_w_sejmie__aA39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iki_uzytkownika\pobrane\malbork_2019_12_11_ii_lo_w_sejmie__aA396_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6F" w:rsidRDefault="00DE1A6F">
      <w:r>
        <w:rPr>
          <w:noProof/>
        </w:rPr>
        <w:drawing>
          <wp:inline distT="0" distB="0" distL="0" distR="0">
            <wp:extent cx="5760720" cy="4318621"/>
            <wp:effectExtent l="0" t="0" r="0" b="6350"/>
            <wp:docPr id="3" name="Obraz 3" descr="D:\pliki_uzytkownika\pobrane\malbork_2019_10_21_viii_mistrzostwa_polski_szkol_rummikub_7D06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iki_uzytkownika\pobrane\malbork_2019_10_21_viii_mistrzostwa_polski_szkol_rummikub_7D063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6F" w:rsidRDefault="005E2922">
      <w:r>
        <w:rPr>
          <w:noProof/>
        </w:rPr>
        <w:lastRenderedPageBreak/>
        <w:drawing>
          <wp:inline distT="0" distB="0" distL="0" distR="0">
            <wp:extent cx="5760720" cy="4263788"/>
            <wp:effectExtent l="0" t="0" r="0" b="3810"/>
            <wp:docPr id="4" name="Obraz 4" descr="D:\pliki_uzytkownika\pobrane\malbork_2019_10_16_manewry_ratownicze_2019_0024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iki_uzytkownika\pobrane\malbork_2019_10_16_manewry_ratownicze_2019_00243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22" w:rsidRDefault="005E2922">
      <w:r>
        <w:rPr>
          <w:noProof/>
        </w:rPr>
        <w:drawing>
          <wp:inline distT="0" distB="0" distL="0" distR="0">
            <wp:extent cx="5760720" cy="4318621"/>
            <wp:effectExtent l="0" t="0" r="0" b="6350"/>
            <wp:docPr id="5" name="Obraz 5" descr="D:\pliki_uzytkownika\pobrane\malbork_2019_06_03_uczniowie_z_klasy_politechniczno_architektonicznej_bFc1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iki_uzytkownika\pobrane\malbork_2019_06_03_uczniowie_z_klasy_politechniczno_architektonicznej_bFc1b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9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2B"/>
    <w:rsid w:val="00057E17"/>
    <w:rsid w:val="00072AB4"/>
    <w:rsid w:val="00173D0F"/>
    <w:rsid w:val="001F1AC9"/>
    <w:rsid w:val="002A2363"/>
    <w:rsid w:val="00382B02"/>
    <w:rsid w:val="003B05B6"/>
    <w:rsid w:val="003C460F"/>
    <w:rsid w:val="003D6FE5"/>
    <w:rsid w:val="004A7ED5"/>
    <w:rsid w:val="004D37F1"/>
    <w:rsid w:val="005E2922"/>
    <w:rsid w:val="00610B57"/>
    <w:rsid w:val="006240D4"/>
    <w:rsid w:val="006650E5"/>
    <w:rsid w:val="00796B4C"/>
    <w:rsid w:val="008817A7"/>
    <w:rsid w:val="008C08C8"/>
    <w:rsid w:val="009A062B"/>
    <w:rsid w:val="00A07E38"/>
    <w:rsid w:val="00A11CAB"/>
    <w:rsid w:val="00A91D21"/>
    <w:rsid w:val="00B42ECC"/>
    <w:rsid w:val="00B44045"/>
    <w:rsid w:val="00B6434F"/>
    <w:rsid w:val="00BE0DB1"/>
    <w:rsid w:val="00C2622F"/>
    <w:rsid w:val="00CC6EEF"/>
    <w:rsid w:val="00D33DB0"/>
    <w:rsid w:val="00D64451"/>
    <w:rsid w:val="00D84645"/>
    <w:rsid w:val="00DE1A6F"/>
    <w:rsid w:val="00E01F1E"/>
    <w:rsid w:val="00E02FCC"/>
    <w:rsid w:val="00EB4E39"/>
    <w:rsid w:val="00F8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AC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1AC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AC9"/>
    <w:rPr>
      <w:rFonts w:ascii="Tahoma" w:eastAsiaTheme="minorEastAsi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F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AC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1AC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AC9"/>
    <w:rPr>
      <w:rFonts w:ascii="Tahoma" w:eastAsiaTheme="minorEastAsi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F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eum@malbork.org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www.malbork.or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199E0-CB70-47C8-9168-1D68CD422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1739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KOM1</cp:lastModifiedBy>
  <cp:revision>6</cp:revision>
  <cp:lastPrinted>2020-02-25T08:47:00Z</cp:lastPrinted>
  <dcterms:created xsi:type="dcterms:W3CDTF">2020-03-02T22:58:00Z</dcterms:created>
  <dcterms:modified xsi:type="dcterms:W3CDTF">2020-04-14T12:08:00Z</dcterms:modified>
</cp:coreProperties>
</file>